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EEF9" w14:textId="075EECD6" w:rsidR="00D5674F" w:rsidRPr="00D5674F" w:rsidRDefault="00D5674F" w:rsidP="000A4F2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D2228"/>
          <w:kern w:val="0"/>
          <w:sz w:val="22"/>
          <w:szCs w:val="22"/>
          <w:u w:val="single"/>
          <w14:ligatures w14:val="none"/>
        </w:rPr>
      </w:pPr>
      <w:r>
        <w:rPr>
          <w:rFonts w:eastAsia="Times New Roman" w:cs="Times New Roman"/>
          <w:b/>
          <w:bCs/>
          <w:color w:val="1D2228"/>
          <w:kern w:val="0"/>
          <w:sz w:val="22"/>
          <w:szCs w:val="22"/>
          <w:u w:val="single"/>
          <w14:ligatures w14:val="none"/>
        </w:rPr>
        <w:t xml:space="preserve">How to </w:t>
      </w:r>
      <w:r w:rsidR="000A4F24">
        <w:rPr>
          <w:rFonts w:eastAsia="Times New Roman" w:cs="Times New Roman"/>
          <w:b/>
          <w:bCs/>
          <w:color w:val="1D2228"/>
          <w:kern w:val="0"/>
          <w:sz w:val="22"/>
          <w:szCs w:val="22"/>
          <w:u w:val="single"/>
          <w14:ligatures w14:val="none"/>
        </w:rPr>
        <w:t>Pay Annual Napa Women’s Club Does Using Venmo</w:t>
      </w:r>
    </w:p>
    <w:p w14:paraId="357486F1" w14:textId="77777777" w:rsidR="00D5674F" w:rsidRDefault="00D5674F" w:rsidP="00EF5D28">
      <w:pPr>
        <w:shd w:val="clear" w:color="auto" w:fill="FFFFFF"/>
        <w:spacing w:after="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</w:p>
    <w:p w14:paraId="631F58DE" w14:textId="7EE4E0F4" w:rsidR="00EF5D28" w:rsidRDefault="00EF5D28" w:rsidP="00EF5D28">
      <w:pPr>
        <w:shd w:val="clear" w:color="auto" w:fill="FFFFFF"/>
        <w:spacing w:after="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After completing the </w:t>
      </w:r>
      <w:r w:rsidR="0072412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M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embership </w:t>
      </w:r>
      <w:r w:rsidR="0072412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R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enewal </w:t>
      </w:r>
      <w:r w:rsidR="0072412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F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orm online and receiving a confirmation e-mail from google docs that your form was received by the Napa Women's Club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, you are ready to pay your annual Dues, via Venmo.  </w:t>
      </w:r>
    </w:p>
    <w:p w14:paraId="5738368E" w14:textId="223294DA" w:rsidR="00EF5D28" w:rsidRPr="00EF5D28" w:rsidRDefault="00EF5D28" w:rsidP="00EF5D28">
      <w:pPr>
        <w:shd w:val="clear" w:color="auto" w:fill="FFFFFF"/>
        <w:spacing w:after="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Following are the steps you must follow to pay your</w:t>
      </w:r>
      <w:r w:rsidR="003E0C77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dues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:</w:t>
      </w:r>
    </w:p>
    <w:p w14:paraId="2291D754" w14:textId="73E81188" w:rsidR="00EF5D28" w:rsidRDefault="00EF5D28" w:rsidP="00EB340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Go to </w:t>
      </w:r>
      <w:r w:rsidR="001F7586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the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Venmo app on 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your 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iPhone and 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tap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on </w:t>
      </w:r>
      <w:r w:rsidRPr="00EF5D28">
        <w:rPr>
          <w:rFonts w:eastAsia="Times New Roman" w:cs="Times New Roman"/>
          <w:b/>
          <w:bCs/>
          <w:color w:val="1D2228"/>
          <w:kern w:val="0"/>
          <w:sz w:val="22"/>
          <w:szCs w:val="22"/>
          <w14:ligatures w14:val="none"/>
        </w:rPr>
        <w:t>Pay/Request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, and a list of 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your most frequently used 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payees 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will appear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.</w:t>
      </w:r>
    </w:p>
    <w:p w14:paraId="2A66EAE3" w14:textId="1C179AAD" w:rsidR="00EF5D28" w:rsidRDefault="00EF5D28" w:rsidP="00EB340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Be sure you have OPENED </w:t>
      </w:r>
      <w:r w:rsidR="001F7586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your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Venmo app, or this process will not </w:t>
      </w:r>
      <w:r w:rsidR="00B95F53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work,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and you will receive an error message.</w:t>
      </w:r>
    </w:p>
    <w:p w14:paraId="1D7A51E0" w14:textId="77777777" w:rsidR="00EB3405" w:rsidRPr="00EF5D28" w:rsidRDefault="00EB3405" w:rsidP="00EB3405">
      <w:pPr>
        <w:pStyle w:val="ListParagraph"/>
        <w:shd w:val="clear" w:color="auto" w:fill="FFFFFF"/>
        <w:spacing w:before="100" w:beforeAutospacing="1" w:after="120" w:line="240" w:lineRule="auto"/>
        <w:ind w:left="1425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</w:p>
    <w:p w14:paraId="4FFE8104" w14:textId="4824C98B" w:rsidR="00EF5D28" w:rsidRDefault="00EF5D28" w:rsidP="00EB340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At the top of the screen and before the list of 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your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payees, there is </w:t>
      </w:r>
      <w:r w:rsidR="00B95F53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a circle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that says “Name, @username, email, phone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, 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” enter “</w:t>
      </w:r>
      <w:r w:rsidRPr="00EF5D28">
        <w:rPr>
          <w:rFonts w:eastAsia="Times New Roman" w:cs="Times New Roman"/>
          <w:b/>
          <w:bCs/>
          <w:color w:val="1D2228"/>
          <w:kern w:val="0"/>
          <w:sz w:val="22"/>
          <w:szCs w:val="22"/>
          <w14:ligatures w14:val="none"/>
        </w:rPr>
        <w:t>Napa Women’s Club</w:t>
      </w:r>
      <w:r w:rsidRPr="00EF5D2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” in that space.</w:t>
      </w:r>
    </w:p>
    <w:p w14:paraId="3AA00D3B" w14:textId="77777777" w:rsidR="00EB3405" w:rsidRPr="00EF5D28" w:rsidRDefault="00EB3405" w:rsidP="00EB3405">
      <w:pPr>
        <w:pStyle w:val="ListParagraph"/>
        <w:shd w:val="clear" w:color="auto" w:fill="FFFFFF"/>
        <w:spacing w:before="100" w:beforeAutospacing="1" w:after="120" w:line="240" w:lineRule="auto"/>
        <w:ind w:left="705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</w:p>
    <w:p w14:paraId="3CA6BA5E" w14:textId="3BB34F96" w:rsidR="00DC4365" w:rsidRDefault="00DC4365" w:rsidP="00EB340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Then, “</w:t>
      </w:r>
      <w:r w:rsidR="00EF5D28" w:rsidRPr="00DC436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Napa Women’s Club” 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will appear</w:t>
      </w:r>
      <w:r w:rsidR="00EF5D28" w:rsidRPr="00DC436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under the </w:t>
      </w:r>
      <w:r w:rsidR="00EF5D28" w:rsidRPr="00DC4365">
        <w:rPr>
          <w:rFonts w:eastAsia="Times New Roman" w:cs="Times New Roman"/>
          <w:b/>
          <w:bCs/>
          <w:color w:val="1D2228"/>
          <w:kern w:val="0"/>
          <w:sz w:val="22"/>
          <w:szCs w:val="22"/>
          <w14:ligatures w14:val="none"/>
        </w:rPr>
        <w:t>Charities</w:t>
      </w:r>
      <w:r w:rsidR="00EF5D28" w:rsidRPr="00DC436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heading</w:t>
      </w:r>
      <w:r w:rsidR="004770D9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, which is what Venmo calls “non-profit </w:t>
      </w:r>
      <w:r w:rsidR="00B95F53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organizations</w:t>
      </w:r>
      <w:r w:rsidR="00EF5D28" w:rsidRPr="00DC436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.</w:t>
      </w:r>
      <w:r w:rsidR="00367F17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”</w:t>
      </w:r>
      <w:r w:rsidR="00EF5D28" w:rsidRPr="00DC436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 </w:t>
      </w:r>
    </w:p>
    <w:p w14:paraId="701EE25D" w14:textId="5A3AA6AE" w:rsidR="00DC4365" w:rsidRDefault="00E21E56" w:rsidP="00367F17">
      <w:pPr>
        <w:pStyle w:val="ListParagraph"/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S</w:t>
      </w:r>
      <w:r w:rsidR="00EF5D28" w:rsidRPr="00DC436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croll </w:t>
      </w:r>
      <w:r w:rsidR="00DC436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down </w:t>
      </w:r>
      <w:r w:rsidR="007860DD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to</w:t>
      </w:r>
      <w:r w:rsidR="00DC436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this Heading to bypass the other Headings </w:t>
      </w:r>
      <w:r w:rsidR="00B95F53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including</w:t>
      </w:r>
      <w:r w:rsidR="00DC436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Top, People, and Businesses,” because they don’t apply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,</w:t>
      </w:r>
      <w:r w:rsidR="00DC436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when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ever</w:t>
      </w:r>
      <w:r w:rsidR="00DC436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you send funds to a Non-Profit organization like the Women’s Club.</w:t>
      </w:r>
      <w:r w:rsidR="00EF5D28" w:rsidRPr="00DC436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" </w:t>
      </w:r>
    </w:p>
    <w:p w14:paraId="3017900B" w14:textId="7E2BB388" w:rsidR="00DC4365" w:rsidRDefault="00DC4365" w:rsidP="00367F17">
      <w:pPr>
        <w:pStyle w:val="ListParagraph"/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When you get to the C</w:t>
      </w:r>
      <w:r w:rsidR="00EF5D28" w:rsidRPr="00DC436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harities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heading, tap it</w:t>
      </w:r>
      <w:r w:rsidR="007860DD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and you will see “Napa Women’s Club</w:t>
      </w:r>
      <w:r w:rsidR="00E7732B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.” </w:t>
      </w:r>
    </w:p>
    <w:p w14:paraId="2DEA389D" w14:textId="14DDBCED" w:rsidR="00DC4365" w:rsidRDefault="00D10D9B" w:rsidP="00367F17">
      <w:pPr>
        <w:pStyle w:val="ListParagraph"/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Tap “Napa Women’s Club” and the Pay screen </w:t>
      </w:r>
      <w:proofErr w:type="gramStart"/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app</w:t>
      </w:r>
      <w:r w:rsidR="00802733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ears </w:t>
      </w:r>
      <w:r w:rsidR="00D7508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with</w:t>
      </w:r>
      <w:proofErr w:type="gramEnd"/>
      <w:r w:rsidR="00D7508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a spot for you to enter the amount </w:t>
      </w:r>
      <w:r w:rsidR="00E80961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you </w:t>
      </w:r>
      <w:r w:rsidR="00D7508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wish to pay</w:t>
      </w:r>
      <w:r w:rsidR="00FE10D9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, next to the $.  Also, “Napa Women’s Club” should be directly ABOVE th</w:t>
      </w:r>
      <w:r w:rsidR="00946F4A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is spot, so you ca</w:t>
      </w:r>
      <w:r w:rsidR="00320ED9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n</w:t>
      </w:r>
      <w:r w:rsidR="00946F4A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verify that </w:t>
      </w:r>
      <w:r w:rsidR="0072412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you’re</w:t>
      </w:r>
      <w:r w:rsidR="00946F4A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on the correct Pay screen.</w:t>
      </w:r>
    </w:p>
    <w:p w14:paraId="1EDD5586" w14:textId="631F3389" w:rsidR="002D30F7" w:rsidRDefault="002D30F7" w:rsidP="00367F17">
      <w:pPr>
        <w:pStyle w:val="ListParagraph"/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In the circle below the payment area, </w:t>
      </w:r>
      <w:r w:rsidR="00AA7E3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you will see a </w:t>
      </w:r>
      <w:r w:rsidR="00725742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space</w:t>
      </w:r>
      <w:r w:rsidR="00AA7E38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labeled </w:t>
      </w:r>
      <w:r w:rsidR="00062B81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“What’s this for?”  You may record “Annual Dues,” or anything else </w:t>
      </w:r>
      <w:r w:rsidR="00725742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you’d like to record</w:t>
      </w:r>
      <w:r w:rsidR="00546FBB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to identify this payment</w:t>
      </w:r>
      <w:r w:rsidR="00725742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.  You may also leave this space blank.</w:t>
      </w:r>
    </w:p>
    <w:p w14:paraId="4E65A6F5" w14:textId="10882320" w:rsidR="0097312A" w:rsidRDefault="000B6931" w:rsidP="00367F17">
      <w:pPr>
        <w:pStyle w:val="ListParagraph"/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Next, tap</w:t>
      </w:r>
      <w:r w:rsidR="008E46A0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“Donate,” (which is what </w:t>
      </w:r>
      <w:r w:rsidR="0072412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Venmo</w:t>
      </w:r>
      <w:r w:rsidR="008E46A0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calls </w:t>
      </w:r>
      <w:r w:rsidR="0072412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PAYMENTS</w:t>
      </w:r>
      <w:r w:rsidR="008E46A0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for Charity </w:t>
      </w:r>
      <w:r w:rsidR="0072412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Organizations</w:t>
      </w:r>
      <w:r w:rsidR="0097312A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)</w:t>
      </w:r>
    </w:p>
    <w:p w14:paraId="0D3FDF97" w14:textId="3E87160E" w:rsidR="00EB3405" w:rsidRDefault="00EB3405" w:rsidP="00EB3405">
      <w:pPr>
        <w:pStyle w:val="ListParagraph"/>
        <w:shd w:val="clear" w:color="auto" w:fill="FFFFFF"/>
        <w:spacing w:after="120" w:line="240" w:lineRule="auto"/>
        <w:ind w:left="1425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</w:p>
    <w:p w14:paraId="4502468C" w14:textId="51C38DAE" w:rsidR="00C72D5D" w:rsidRDefault="0097312A" w:rsidP="00EB340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After </w:t>
      </w:r>
      <w:r w:rsidR="0072412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you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</w:t>
      </w:r>
      <w:r w:rsidR="00644A10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tap DONATE, another screen will appear</w:t>
      </w:r>
      <w:r w:rsidR="00764950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that says “Donate” </w:t>
      </w:r>
      <w:r w:rsidR="00CA416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again, </w:t>
      </w:r>
      <w:r w:rsidR="00764950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at the bottom </w:t>
      </w:r>
      <w:r w:rsidR="0072412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of</w:t>
      </w:r>
      <w:r w:rsidR="00764950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the screen</w:t>
      </w:r>
      <w:r w:rsidR="001F70D1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plus the </w:t>
      </w:r>
      <w:r w:rsidR="0072412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amount</w:t>
      </w:r>
      <w:r w:rsidR="001F70D1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you entered</w:t>
      </w:r>
      <w:r w:rsidR="00C72D5D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on the previous screen  You must tap “Donate” again to confirm the amount of your payment.</w:t>
      </w:r>
    </w:p>
    <w:p w14:paraId="232E94BD" w14:textId="77777777" w:rsidR="00BE128F" w:rsidRDefault="00BE128F" w:rsidP="00EB3405">
      <w:pPr>
        <w:pStyle w:val="ListParagraph"/>
        <w:numPr>
          <w:ilvl w:val="1"/>
          <w:numId w:val="2"/>
        </w:numPr>
        <w:spacing w:after="120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 w:rsidRPr="00BE128F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If necessary, you may also revise your payment amount at this time..</w:t>
      </w:r>
    </w:p>
    <w:p w14:paraId="4DAF597D" w14:textId="77777777" w:rsidR="00BE128F" w:rsidRPr="00BE128F" w:rsidRDefault="00BE128F" w:rsidP="00EE64E4">
      <w:pPr>
        <w:pStyle w:val="ListParagraph"/>
        <w:spacing w:after="120"/>
        <w:ind w:left="1425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</w:p>
    <w:p w14:paraId="1BF3A417" w14:textId="1ACE86BA" w:rsidR="008E79CB" w:rsidRDefault="008E79CB" w:rsidP="00EB3405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Next, a Venmo screen appears that shows the amount that you paid</w:t>
      </w:r>
      <w:r w:rsidR="009A77E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, along with the balance you now have in your personal Venmo account.  </w:t>
      </w:r>
      <w:r w:rsidR="001630BB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You’ve </w:t>
      </w:r>
      <w:r w:rsidR="00CA416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probably </w:t>
      </w:r>
      <w:r w:rsidR="001630BB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seen this same screen when</w:t>
      </w:r>
      <w:r w:rsidR="00CA416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ever</w:t>
      </w:r>
      <w:r w:rsidR="001630BB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you’ve </w:t>
      </w:r>
      <w:r w:rsidR="0072412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used</w:t>
      </w:r>
      <w:r w:rsidR="001630BB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Venmo to pay other organizations or people.</w:t>
      </w:r>
    </w:p>
    <w:p w14:paraId="1DDCEB6D" w14:textId="4BCA7056" w:rsidR="00BE128F" w:rsidRDefault="00BE128F" w:rsidP="00EB3405">
      <w:pPr>
        <w:pStyle w:val="ListParagraph"/>
        <w:numPr>
          <w:ilvl w:val="1"/>
          <w:numId w:val="2"/>
        </w:numPr>
        <w:shd w:val="clear" w:color="auto" w:fill="FFFFFF"/>
        <w:spacing w:after="12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If your balance does NOT appear</w:t>
      </w:r>
      <w:r w:rsidR="00F77931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when you tap “Donate,” tap it once again and your balance should appear.</w:t>
      </w:r>
    </w:p>
    <w:p w14:paraId="01685B68" w14:textId="77777777" w:rsidR="00EE64E4" w:rsidRDefault="00EE64E4" w:rsidP="00EE64E4">
      <w:pPr>
        <w:pStyle w:val="ListParagraph"/>
        <w:shd w:val="clear" w:color="auto" w:fill="FFFFFF"/>
        <w:spacing w:after="120" w:line="240" w:lineRule="auto"/>
        <w:ind w:left="1425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</w:p>
    <w:p w14:paraId="0B713E58" w14:textId="7F30647A" w:rsidR="00B048CC" w:rsidRDefault="00CA4164" w:rsidP="00B048C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Then, t</w:t>
      </w:r>
      <w:r w:rsidR="00B048CC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he “owner” of </w:t>
      </w:r>
      <w:r w:rsidR="000351C1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the Women’s Club Venmo account will </w:t>
      </w:r>
      <w: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be able to </w:t>
      </w:r>
      <w:r w:rsidR="000351C1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see your </w:t>
      </w:r>
      <w:r w:rsidR="007F674C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“donation” </w:t>
      </w:r>
      <w:r w:rsidR="00724124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amount</w:t>
      </w:r>
      <w:r w:rsidR="007F674C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 </w:t>
      </w:r>
      <w:r w:rsidR="00CF65D2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listed in our account, along with your name, for proper crediting.  </w:t>
      </w:r>
      <w:r w:rsidR="0033563F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Then, she will deposit your payment into the bank that the Women’s Club uses </w:t>
      </w:r>
      <w:r w:rsidR="00F60AA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for </w:t>
      </w:r>
      <w:r w:rsidR="003F269E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 xml:space="preserve">these types of </w:t>
      </w:r>
      <w:r w:rsidR="00F60AA5"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  <w:t>financial transactions.</w:t>
      </w:r>
    </w:p>
    <w:p w14:paraId="74EE44BC" w14:textId="313DAF6A" w:rsidR="00F721E0" w:rsidRPr="00270784" w:rsidRDefault="00F721E0" w:rsidP="00E27B1D">
      <w:pPr>
        <w:rPr>
          <w:rFonts w:eastAsia="Times New Roman" w:cs="Times New Roman"/>
          <w:color w:val="1D2228"/>
          <w:kern w:val="0"/>
          <w:sz w:val="22"/>
          <w:szCs w:val="22"/>
          <w14:ligatures w14:val="none"/>
        </w:rPr>
      </w:pPr>
    </w:p>
    <w:sectPr w:rsidR="00F721E0" w:rsidRPr="00270784" w:rsidSect="00F55478">
      <w:pgSz w:w="12240" w:h="15840" w:code="1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A1306"/>
    <w:multiLevelType w:val="hybridMultilevel"/>
    <w:tmpl w:val="106A0CE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6816706"/>
    <w:multiLevelType w:val="hybridMultilevel"/>
    <w:tmpl w:val="35BCBBE8"/>
    <w:lvl w:ilvl="0" w:tplc="195AFA48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824898"/>
    <w:multiLevelType w:val="hybridMultilevel"/>
    <w:tmpl w:val="4C5603B6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 w16cid:durableId="886647763">
    <w:abstractNumId w:val="2"/>
  </w:num>
  <w:num w:numId="2" w16cid:durableId="1187139839">
    <w:abstractNumId w:val="1"/>
  </w:num>
  <w:num w:numId="3" w16cid:durableId="143821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28"/>
    <w:rsid w:val="000351C1"/>
    <w:rsid w:val="00062B81"/>
    <w:rsid w:val="000A4F24"/>
    <w:rsid w:val="000A6480"/>
    <w:rsid w:val="000B6931"/>
    <w:rsid w:val="00121597"/>
    <w:rsid w:val="00137854"/>
    <w:rsid w:val="001630BB"/>
    <w:rsid w:val="001F70D1"/>
    <w:rsid w:val="001F7586"/>
    <w:rsid w:val="00270784"/>
    <w:rsid w:val="002D30F7"/>
    <w:rsid w:val="002E5018"/>
    <w:rsid w:val="00320ED9"/>
    <w:rsid w:val="0033563F"/>
    <w:rsid w:val="00367F17"/>
    <w:rsid w:val="003E0C77"/>
    <w:rsid w:val="003E160E"/>
    <w:rsid w:val="003F269E"/>
    <w:rsid w:val="00467720"/>
    <w:rsid w:val="004770D9"/>
    <w:rsid w:val="00546FBB"/>
    <w:rsid w:val="00557F05"/>
    <w:rsid w:val="00644A10"/>
    <w:rsid w:val="00724124"/>
    <w:rsid w:val="00725742"/>
    <w:rsid w:val="00764950"/>
    <w:rsid w:val="0078235F"/>
    <w:rsid w:val="007860DD"/>
    <w:rsid w:val="007B75C1"/>
    <w:rsid w:val="007F674C"/>
    <w:rsid w:val="00802733"/>
    <w:rsid w:val="00832DD4"/>
    <w:rsid w:val="008E46A0"/>
    <w:rsid w:val="008E79CB"/>
    <w:rsid w:val="00946F4A"/>
    <w:rsid w:val="0097312A"/>
    <w:rsid w:val="009A77E4"/>
    <w:rsid w:val="009D0007"/>
    <w:rsid w:val="00A82B8B"/>
    <w:rsid w:val="00A954D2"/>
    <w:rsid w:val="00AA7E38"/>
    <w:rsid w:val="00B048CC"/>
    <w:rsid w:val="00B17256"/>
    <w:rsid w:val="00B757D0"/>
    <w:rsid w:val="00B95F53"/>
    <w:rsid w:val="00BE128F"/>
    <w:rsid w:val="00C72D5D"/>
    <w:rsid w:val="00CA4164"/>
    <w:rsid w:val="00CF65D2"/>
    <w:rsid w:val="00D10D9B"/>
    <w:rsid w:val="00D318C7"/>
    <w:rsid w:val="00D5674F"/>
    <w:rsid w:val="00D75088"/>
    <w:rsid w:val="00DC4365"/>
    <w:rsid w:val="00E14585"/>
    <w:rsid w:val="00E21E56"/>
    <w:rsid w:val="00E27B1D"/>
    <w:rsid w:val="00E7732B"/>
    <w:rsid w:val="00E80961"/>
    <w:rsid w:val="00EA6AD0"/>
    <w:rsid w:val="00EB3405"/>
    <w:rsid w:val="00EE64E4"/>
    <w:rsid w:val="00EF200A"/>
    <w:rsid w:val="00EF5D28"/>
    <w:rsid w:val="00F220C4"/>
    <w:rsid w:val="00F55478"/>
    <w:rsid w:val="00F60AA5"/>
    <w:rsid w:val="00F721E0"/>
    <w:rsid w:val="00F77931"/>
    <w:rsid w:val="00F80962"/>
    <w:rsid w:val="00FE10D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1BB4"/>
  <w15:chartTrackingRefBased/>
  <w15:docId w15:val="{85B28420-904B-4CC8-9081-520CF9D8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8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1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4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krysten stepke</dc:creator>
  <cp:keywords/>
  <dc:description/>
  <cp:lastModifiedBy>Otto DeLeon</cp:lastModifiedBy>
  <cp:revision>2</cp:revision>
  <cp:lastPrinted>2024-09-16T02:50:00Z</cp:lastPrinted>
  <dcterms:created xsi:type="dcterms:W3CDTF">2025-02-14T19:22:00Z</dcterms:created>
  <dcterms:modified xsi:type="dcterms:W3CDTF">2025-02-14T19:22:00Z</dcterms:modified>
</cp:coreProperties>
</file>